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CD" w:rsidRDefault="004811CD" w:rsidP="004811CD">
      <w:pPr>
        <w:pStyle w:val="Kop1"/>
        <w:rPr>
          <w:rFonts w:eastAsia="Times New Roman"/>
          <w:lang w:eastAsia="nl-NL"/>
        </w:rPr>
      </w:pPr>
    </w:p>
    <w:p w:rsidR="00777F43" w:rsidRDefault="001000BC" w:rsidP="004811CD">
      <w:pPr>
        <w:pStyle w:val="Kop1"/>
        <w:jc w:val="center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Motie </w:t>
      </w:r>
      <w:r w:rsidR="00DF3BE0">
        <w:rPr>
          <w:rFonts w:eastAsia="Times New Roman"/>
          <w:lang w:eastAsia="nl-NL"/>
        </w:rPr>
        <w:t>Scholierenlijnen</w:t>
      </w:r>
    </w:p>
    <w:p w:rsidR="00256650" w:rsidRPr="00D24F69" w:rsidRDefault="00256650" w:rsidP="0015299D">
      <w:pPr>
        <w:spacing w:after="0" w:line="240" w:lineRule="auto"/>
        <w:rPr>
          <w:rFonts w:eastAsia="Times New Roman" w:cs="Arial"/>
          <w:b/>
          <w:color w:val="000000"/>
          <w:szCs w:val="24"/>
          <w:lang w:eastAsia="nl-NL"/>
        </w:rPr>
      </w:pPr>
    </w:p>
    <w:p w:rsidR="00E925B9" w:rsidRDefault="00E925B9" w:rsidP="0015299D">
      <w:pPr>
        <w:spacing w:after="0" w:line="240" w:lineRule="auto"/>
        <w:rPr>
          <w:rFonts w:asciiTheme="minorHAnsi" w:eastAsia="Times New Roman" w:hAnsiTheme="minorHAnsi" w:cs="Arial"/>
          <w:color w:val="000000"/>
          <w:szCs w:val="24"/>
          <w:lang w:eastAsia="nl-NL"/>
        </w:rPr>
      </w:pPr>
    </w:p>
    <w:p w:rsidR="00A44A60" w:rsidRPr="00DC52E0" w:rsidRDefault="005671CB" w:rsidP="00241F5B">
      <w:pPr>
        <w:contextualSpacing/>
        <w:rPr>
          <w:rFonts w:asciiTheme="minorHAnsi" w:hAnsiTheme="minorHAnsi" w:cstheme="minorHAnsi"/>
          <w:sz w:val="24"/>
          <w:szCs w:val="24"/>
        </w:rPr>
      </w:pPr>
      <w:r w:rsidRPr="00DC52E0">
        <w:rPr>
          <w:rFonts w:asciiTheme="minorHAnsi" w:hAnsiTheme="minorHAnsi" w:cstheme="minorHAnsi"/>
          <w:sz w:val="24"/>
          <w:szCs w:val="24"/>
        </w:rPr>
        <w:t xml:space="preserve">Provinciale Staten van Utrecht, in vergadering bijeen op </w:t>
      </w:r>
      <w:r w:rsidR="00DF3BE0">
        <w:rPr>
          <w:rFonts w:asciiTheme="minorHAnsi" w:hAnsiTheme="minorHAnsi" w:cstheme="minorHAnsi"/>
          <w:sz w:val="24"/>
          <w:szCs w:val="24"/>
        </w:rPr>
        <w:t>11</w:t>
      </w:r>
      <w:r w:rsidR="00C86B80" w:rsidRPr="00DC52E0">
        <w:rPr>
          <w:rFonts w:asciiTheme="minorHAnsi" w:hAnsiTheme="minorHAnsi" w:cstheme="minorHAnsi"/>
          <w:sz w:val="24"/>
          <w:szCs w:val="24"/>
        </w:rPr>
        <w:t xml:space="preserve"> </w:t>
      </w:r>
      <w:r w:rsidR="00DF3BE0">
        <w:rPr>
          <w:rFonts w:asciiTheme="minorHAnsi" w:hAnsiTheme="minorHAnsi" w:cstheme="minorHAnsi"/>
          <w:sz w:val="24"/>
          <w:szCs w:val="24"/>
        </w:rPr>
        <w:t>juni 2018</w:t>
      </w:r>
      <w:r w:rsidRPr="00DC52E0">
        <w:rPr>
          <w:rFonts w:asciiTheme="minorHAnsi" w:hAnsiTheme="minorHAnsi" w:cstheme="minorHAnsi"/>
          <w:sz w:val="24"/>
          <w:szCs w:val="24"/>
        </w:rPr>
        <w:t>,</w:t>
      </w:r>
    </w:p>
    <w:p w:rsidR="00A44A60" w:rsidRPr="00DC52E0" w:rsidRDefault="00A44A60" w:rsidP="004B24B7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DF3BE0" w:rsidRPr="00FD20AA" w:rsidRDefault="00DF3BE0" w:rsidP="00DF3BE0">
      <w:pPr>
        <w:rPr>
          <w:rFonts w:cs="Arial"/>
          <w:b/>
          <w:color w:val="000000"/>
          <w:szCs w:val="20"/>
        </w:rPr>
      </w:pPr>
      <w:r w:rsidRPr="00FD20AA">
        <w:rPr>
          <w:rFonts w:cs="Arial"/>
          <w:b/>
          <w:color w:val="000000"/>
          <w:szCs w:val="20"/>
        </w:rPr>
        <w:t>Kennis genomen hebbend van:</w:t>
      </w:r>
    </w:p>
    <w:p w:rsidR="002950C2" w:rsidRPr="002950C2" w:rsidRDefault="002950C2" w:rsidP="002950C2">
      <w:pPr>
        <w:numPr>
          <w:ilvl w:val="0"/>
          <w:numId w:val="11"/>
        </w:numPr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Brief van </w:t>
      </w:r>
      <w:proofErr w:type="spellStart"/>
      <w:r>
        <w:rPr>
          <w:rFonts w:cs="Arial"/>
          <w:color w:val="000000"/>
          <w:szCs w:val="20"/>
        </w:rPr>
        <w:t>Syntus</w:t>
      </w:r>
      <w:proofErr w:type="spellEnd"/>
      <w:r>
        <w:rPr>
          <w:rFonts w:cs="Arial"/>
          <w:color w:val="000000"/>
          <w:szCs w:val="20"/>
        </w:rPr>
        <w:t xml:space="preserve"> aan het Driestar College inzake aanpassing lijn 646/647,</w:t>
      </w:r>
    </w:p>
    <w:p w:rsidR="00DF3BE0" w:rsidRDefault="00DF3BE0" w:rsidP="00DF3BE0">
      <w:pPr>
        <w:numPr>
          <w:ilvl w:val="0"/>
          <w:numId w:val="11"/>
        </w:numPr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Brief van het Driestar College aan de ouders van leerlingen die gebruik maken van de lijn 646/647</w:t>
      </w:r>
      <w:r w:rsidR="002950C2">
        <w:rPr>
          <w:rFonts w:cs="Arial"/>
          <w:color w:val="000000"/>
          <w:szCs w:val="20"/>
        </w:rPr>
        <w:t>,</w:t>
      </w:r>
    </w:p>
    <w:p w:rsidR="002950C2" w:rsidRDefault="002950C2" w:rsidP="00DF3BE0">
      <w:pPr>
        <w:numPr>
          <w:ilvl w:val="0"/>
          <w:numId w:val="11"/>
        </w:numPr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 unaniem aangenomen motie van de gemeenteraad van De Ronde Venen,</w:t>
      </w:r>
    </w:p>
    <w:p w:rsidR="00DF3BE0" w:rsidRDefault="00DF3BE0" w:rsidP="00DF3BE0">
      <w:pPr>
        <w:spacing w:after="0" w:line="240" w:lineRule="auto"/>
        <w:rPr>
          <w:rFonts w:cs="Arial"/>
          <w:color w:val="000000"/>
          <w:szCs w:val="20"/>
        </w:rPr>
      </w:pPr>
    </w:p>
    <w:p w:rsidR="00DF3BE0" w:rsidRDefault="00DF3BE0" w:rsidP="00DF3BE0">
      <w:pPr>
        <w:spacing w:after="0" w:line="240" w:lineRule="auto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Constaterende dat:</w:t>
      </w:r>
    </w:p>
    <w:p w:rsidR="00DF3BE0" w:rsidRDefault="00DF3BE0" w:rsidP="00DF3BE0">
      <w:pPr>
        <w:spacing w:after="0" w:line="240" w:lineRule="auto"/>
        <w:rPr>
          <w:rFonts w:cs="Arial"/>
          <w:b/>
          <w:color w:val="000000"/>
          <w:szCs w:val="20"/>
        </w:rPr>
      </w:pPr>
    </w:p>
    <w:p w:rsidR="00DF3BE0" w:rsidRPr="00DF3BE0" w:rsidRDefault="00DF3BE0" w:rsidP="00DF3BE0">
      <w:pPr>
        <w:pStyle w:val="Lijstalinea"/>
        <w:numPr>
          <w:ilvl w:val="0"/>
          <w:numId w:val="11"/>
        </w:numPr>
        <w:spacing w:after="0" w:line="240" w:lineRule="auto"/>
        <w:rPr>
          <w:rFonts w:cs="Arial"/>
          <w:b/>
          <w:color w:val="000000"/>
          <w:szCs w:val="20"/>
        </w:rPr>
      </w:pPr>
      <w:proofErr w:type="spellStart"/>
      <w:r>
        <w:t>Syntus</w:t>
      </w:r>
      <w:proofErr w:type="spellEnd"/>
      <w:r>
        <w:t xml:space="preserve"> heeft besloten om de scholierenlijnen 646/647 met ingang van 1-1-2019 in te korten tot een verbinding Mijdrecht – NS-station Woerden,</w:t>
      </w:r>
    </w:p>
    <w:p w:rsidR="00DF3BE0" w:rsidRPr="00DF3BE0" w:rsidRDefault="00DF3BE0" w:rsidP="00DF3BE0">
      <w:pPr>
        <w:pStyle w:val="Lijstalinea"/>
        <w:numPr>
          <w:ilvl w:val="0"/>
          <w:numId w:val="11"/>
        </w:numPr>
        <w:spacing w:after="0" w:line="240" w:lineRule="auto"/>
        <w:rPr>
          <w:rFonts w:cs="Arial"/>
          <w:b/>
          <w:color w:val="000000"/>
          <w:szCs w:val="20"/>
        </w:rPr>
      </w:pPr>
      <w:r>
        <w:t xml:space="preserve">Dagelijks </w:t>
      </w:r>
      <w:r w:rsidR="00F40A48">
        <w:t>drie</w:t>
      </w:r>
      <w:r>
        <w:t xml:space="preserve"> bussen vol heen en terug rijden (circa 120-150 leerlingen per dag),</w:t>
      </w:r>
    </w:p>
    <w:p w:rsidR="00DF3BE0" w:rsidRPr="00DF3BE0" w:rsidRDefault="00DF3BE0" w:rsidP="00DF3BE0">
      <w:pPr>
        <w:pStyle w:val="Lijstalinea"/>
        <w:numPr>
          <w:ilvl w:val="0"/>
          <w:numId w:val="11"/>
        </w:numPr>
        <w:spacing w:after="0" w:line="240" w:lineRule="auto"/>
        <w:rPr>
          <w:rFonts w:cs="Arial"/>
          <w:b/>
          <w:color w:val="000000"/>
          <w:szCs w:val="20"/>
        </w:rPr>
      </w:pPr>
      <w:r>
        <w:t>In het vorige vervoersplan extra capaciteit is vrijgemaakt in verband met de hoge bezetting,</w:t>
      </w:r>
    </w:p>
    <w:p w:rsidR="00DF3BE0" w:rsidRDefault="00DF3BE0" w:rsidP="00DF3BE0">
      <w:pPr>
        <w:spacing w:after="0" w:line="240" w:lineRule="auto"/>
        <w:ind w:left="1080"/>
      </w:pPr>
    </w:p>
    <w:p w:rsidR="00DF3BE0" w:rsidRPr="00F70F2E" w:rsidRDefault="00DF3BE0" w:rsidP="00DF3BE0">
      <w:pPr>
        <w:rPr>
          <w:b/>
        </w:rPr>
      </w:pPr>
      <w:r>
        <w:rPr>
          <w:b/>
        </w:rPr>
        <w:t>Overwegende dat</w:t>
      </w:r>
      <w:r w:rsidRPr="00F70F2E">
        <w:rPr>
          <w:b/>
        </w:rPr>
        <w:t>:</w:t>
      </w:r>
    </w:p>
    <w:p w:rsidR="00DF3BE0" w:rsidRDefault="00DF3BE0" w:rsidP="00DF3BE0">
      <w:pPr>
        <w:numPr>
          <w:ilvl w:val="0"/>
          <w:numId w:val="10"/>
        </w:numPr>
        <w:spacing w:after="0" w:line="240" w:lineRule="auto"/>
      </w:pPr>
      <w:proofErr w:type="spellStart"/>
      <w:r>
        <w:t>Syntus</w:t>
      </w:r>
      <w:proofErr w:type="spellEnd"/>
      <w:r>
        <w:t xml:space="preserve"> de directie van het Driestar college hierover pas op 29 mei heeft geïnformeerd,</w:t>
      </w:r>
    </w:p>
    <w:p w:rsidR="00DF3BE0" w:rsidRDefault="00DF3BE0" w:rsidP="00DF3BE0">
      <w:pPr>
        <w:numPr>
          <w:ilvl w:val="0"/>
          <w:numId w:val="10"/>
        </w:numPr>
        <w:spacing w:after="0" w:line="240" w:lineRule="auto"/>
      </w:pPr>
      <w:r>
        <w:t>Hiermee een aanpassing van de OV-situatie, zonder overleg met belanghebbenden (school, ouders, leerlingen) als voldongen feit is gepresenteerd,</w:t>
      </w:r>
    </w:p>
    <w:p w:rsidR="00DF3BE0" w:rsidRDefault="00DF3BE0" w:rsidP="00DF3BE0">
      <w:pPr>
        <w:numPr>
          <w:ilvl w:val="0"/>
          <w:numId w:val="10"/>
        </w:numPr>
        <w:spacing w:after="0" w:line="240" w:lineRule="auto"/>
      </w:pPr>
      <w:r>
        <w:t>Deze buslijn voor veel inwoners van onze provincie van groot belang is,</w:t>
      </w:r>
    </w:p>
    <w:p w:rsidR="00DF3BE0" w:rsidRDefault="00DF3BE0" w:rsidP="00DF3BE0">
      <w:pPr>
        <w:numPr>
          <w:ilvl w:val="0"/>
          <w:numId w:val="10"/>
        </w:numPr>
        <w:spacing w:after="0" w:line="240" w:lineRule="auto"/>
      </w:pPr>
      <w:r>
        <w:t>De gevolgen van deze wijziging onduidelijk zijn, namelijk:</w:t>
      </w:r>
    </w:p>
    <w:p w:rsidR="00DF3BE0" w:rsidRDefault="00DF3BE0" w:rsidP="00DF3BE0">
      <w:pPr>
        <w:numPr>
          <w:ilvl w:val="1"/>
          <w:numId w:val="10"/>
        </w:numPr>
        <w:spacing w:after="0" w:line="240" w:lineRule="auto"/>
      </w:pPr>
      <w:proofErr w:type="spellStart"/>
      <w:r>
        <w:t>Syntus</w:t>
      </w:r>
      <w:proofErr w:type="spellEnd"/>
      <w:r>
        <w:t xml:space="preserve"> stelt in haar brief dat de verbinding (combinatie bus/trein) sneller zal zijn, maar onderbouwt dat niet.</w:t>
      </w:r>
    </w:p>
    <w:p w:rsidR="00DF3BE0" w:rsidRDefault="00DF3BE0" w:rsidP="00DF3BE0">
      <w:pPr>
        <w:numPr>
          <w:ilvl w:val="1"/>
          <w:numId w:val="10"/>
        </w:numPr>
        <w:spacing w:after="0" w:line="240" w:lineRule="auto"/>
      </w:pPr>
      <w:proofErr w:type="spellStart"/>
      <w:r>
        <w:t>Syntus</w:t>
      </w:r>
      <w:proofErr w:type="spellEnd"/>
      <w:r>
        <w:t xml:space="preserve"> onderkent in haar brief dat er kostengevolgen voor de ouders zijn. Eerste calculaties geven aan dat de kosten grofweg zullen verdubbelen.</w:t>
      </w:r>
    </w:p>
    <w:p w:rsidR="00DF3BE0" w:rsidRDefault="004811CD" w:rsidP="00DF3BE0">
      <w:pPr>
        <w:numPr>
          <w:ilvl w:val="1"/>
          <w:numId w:val="10"/>
        </w:numPr>
        <w:spacing w:after="0" w:line="240" w:lineRule="auto"/>
      </w:pPr>
      <w:r>
        <w:t>Het is de vraag hoe de NS deze wijziging gaat opvangen. Twee keer per dag komen zij alle 150 tegelijk in dezelfde trein te zitten.</w:t>
      </w:r>
      <w:r w:rsidR="00DF3BE0">
        <w:t xml:space="preserve"> </w:t>
      </w:r>
      <w:r>
        <w:t>Daar ligt een logistiek knelpunt.</w:t>
      </w:r>
    </w:p>
    <w:p w:rsidR="00DF3BE0" w:rsidRDefault="00DF3BE0" w:rsidP="00DF3BE0"/>
    <w:p w:rsidR="00DF3BE0" w:rsidRPr="00F70F2E" w:rsidRDefault="00DF3BE0" w:rsidP="00DF3BE0">
      <w:pPr>
        <w:rPr>
          <w:b/>
        </w:rPr>
      </w:pPr>
      <w:r w:rsidRPr="00F70F2E">
        <w:rPr>
          <w:b/>
        </w:rPr>
        <w:t>Verzoekt het college</w:t>
      </w:r>
    </w:p>
    <w:p w:rsidR="00DF3BE0" w:rsidRDefault="004811CD" w:rsidP="00DF3BE0">
      <w:r>
        <w:t>Zo spoedig mogelijk</w:t>
      </w:r>
      <w:r w:rsidR="00DF3BE0">
        <w:t xml:space="preserve"> </w:t>
      </w:r>
      <w:r>
        <w:t>(</w:t>
      </w:r>
      <w:r w:rsidR="00DF3BE0">
        <w:t>in samenspraak met het Driestar College</w:t>
      </w:r>
      <w:r>
        <w:t xml:space="preserve"> en de betrokken gemeenten)</w:t>
      </w:r>
      <w:r w:rsidR="00DF3BE0">
        <w:t xml:space="preserve"> in overleg te treden met </w:t>
      </w:r>
      <w:proofErr w:type="spellStart"/>
      <w:r w:rsidR="00DF3BE0">
        <w:t>Syntus</w:t>
      </w:r>
      <w:proofErr w:type="spellEnd"/>
      <w:r w:rsidR="00DF3BE0">
        <w:t xml:space="preserve"> om dit besluit te laten terugdraaien. </w:t>
      </w:r>
    </w:p>
    <w:p w:rsidR="00DF3BE0" w:rsidRDefault="00DF3BE0" w:rsidP="00DF3BE0"/>
    <w:p w:rsidR="00FA40B8" w:rsidRPr="004811CD" w:rsidRDefault="00FA40B8" w:rsidP="00DF3BE0">
      <w:bookmarkStart w:id="0" w:name="_GoBack"/>
      <w:bookmarkEnd w:id="0"/>
    </w:p>
    <w:sectPr w:rsidR="00FA40B8" w:rsidRPr="004811CD" w:rsidSect="00C9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CF" w:rsidRDefault="007B39CF" w:rsidP="007B39CF">
      <w:pPr>
        <w:spacing w:after="0" w:line="240" w:lineRule="auto"/>
      </w:pPr>
      <w:r>
        <w:separator/>
      </w:r>
    </w:p>
  </w:endnote>
  <w:endnote w:type="continuationSeparator" w:id="0">
    <w:p w:rsidR="007B39CF" w:rsidRDefault="007B39CF" w:rsidP="007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CF" w:rsidRDefault="007B39CF" w:rsidP="007B39CF">
      <w:pPr>
        <w:spacing w:after="0" w:line="240" w:lineRule="auto"/>
      </w:pPr>
      <w:r>
        <w:separator/>
      </w:r>
    </w:p>
  </w:footnote>
  <w:footnote w:type="continuationSeparator" w:id="0">
    <w:p w:rsidR="007B39CF" w:rsidRDefault="007B39CF" w:rsidP="007B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43B"/>
    <w:multiLevelType w:val="hybridMultilevel"/>
    <w:tmpl w:val="55BEBA86"/>
    <w:lvl w:ilvl="0" w:tplc="C3261B44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4845EE"/>
    <w:multiLevelType w:val="hybridMultilevel"/>
    <w:tmpl w:val="03229700"/>
    <w:lvl w:ilvl="0" w:tplc="91C23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6499"/>
    <w:multiLevelType w:val="hybridMultilevel"/>
    <w:tmpl w:val="415852F2"/>
    <w:lvl w:ilvl="0" w:tplc="57860C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D14EF1"/>
    <w:multiLevelType w:val="hybridMultilevel"/>
    <w:tmpl w:val="8DA2EF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91B45"/>
    <w:multiLevelType w:val="hybridMultilevel"/>
    <w:tmpl w:val="AA6A41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0298D"/>
    <w:multiLevelType w:val="hybridMultilevel"/>
    <w:tmpl w:val="9170E70C"/>
    <w:lvl w:ilvl="0" w:tplc="91C23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2317"/>
    <w:multiLevelType w:val="hybridMultilevel"/>
    <w:tmpl w:val="2D265308"/>
    <w:lvl w:ilvl="0" w:tplc="41EEA5D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0C81BBC"/>
    <w:multiLevelType w:val="hybridMultilevel"/>
    <w:tmpl w:val="501A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3D05"/>
    <w:multiLevelType w:val="hybridMultilevel"/>
    <w:tmpl w:val="91E80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99D"/>
    <w:rsid w:val="00083AD5"/>
    <w:rsid w:val="000E4702"/>
    <w:rsid w:val="000F68CC"/>
    <w:rsid w:val="001000BC"/>
    <w:rsid w:val="0012185E"/>
    <w:rsid w:val="00122A14"/>
    <w:rsid w:val="0013187C"/>
    <w:rsid w:val="0015299D"/>
    <w:rsid w:val="00166DD9"/>
    <w:rsid w:val="00184E50"/>
    <w:rsid w:val="001A50DF"/>
    <w:rsid w:val="001D472B"/>
    <w:rsid w:val="00203E8E"/>
    <w:rsid w:val="00241F5B"/>
    <w:rsid w:val="00256650"/>
    <w:rsid w:val="0026666E"/>
    <w:rsid w:val="00293274"/>
    <w:rsid w:val="002950C2"/>
    <w:rsid w:val="002C1B0A"/>
    <w:rsid w:val="003646A8"/>
    <w:rsid w:val="00443DB9"/>
    <w:rsid w:val="004811CD"/>
    <w:rsid w:val="004B24B7"/>
    <w:rsid w:val="004F716A"/>
    <w:rsid w:val="005378FB"/>
    <w:rsid w:val="005671CB"/>
    <w:rsid w:val="005C1193"/>
    <w:rsid w:val="00617263"/>
    <w:rsid w:val="006759D8"/>
    <w:rsid w:val="006D4779"/>
    <w:rsid w:val="0070680E"/>
    <w:rsid w:val="00771851"/>
    <w:rsid w:val="00777F43"/>
    <w:rsid w:val="007945A0"/>
    <w:rsid w:val="007A6BFC"/>
    <w:rsid w:val="007B39CF"/>
    <w:rsid w:val="007D50DF"/>
    <w:rsid w:val="00800D8F"/>
    <w:rsid w:val="0080680B"/>
    <w:rsid w:val="00815A03"/>
    <w:rsid w:val="008454C0"/>
    <w:rsid w:val="00850EF9"/>
    <w:rsid w:val="00856D15"/>
    <w:rsid w:val="008A280A"/>
    <w:rsid w:val="008B21D8"/>
    <w:rsid w:val="0092377B"/>
    <w:rsid w:val="00935E1B"/>
    <w:rsid w:val="00986F6A"/>
    <w:rsid w:val="009D7ABF"/>
    <w:rsid w:val="00A44A60"/>
    <w:rsid w:val="00A919F7"/>
    <w:rsid w:val="00AD2589"/>
    <w:rsid w:val="00B127D2"/>
    <w:rsid w:val="00BA3996"/>
    <w:rsid w:val="00BB24B8"/>
    <w:rsid w:val="00BE1A02"/>
    <w:rsid w:val="00BE667B"/>
    <w:rsid w:val="00BE7184"/>
    <w:rsid w:val="00C14E53"/>
    <w:rsid w:val="00C70B42"/>
    <w:rsid w:val="00C86B80"/>
    <w:rsid w:val="00C96C74"/>
    <w:rsid w:val="00D00AF3"/>
    <w:rsid w:val="00D24F69"/>
    <w:rsid w:val="00D41FD5"/>
    <w:rsid w:val="00DC1B6A"/>
    <w:rsid w:val="00DC52E0"/>
    <w:rsid w:val="00DF3BE0"/>
    <w:rsid w:val="00E13C77"/>
    <w:rsid w:val="00E925B9"/>
    <w:rsid w:val="00EB6CEE"/>
    <w:rsid w:val="00ED1F11"/>
    <w:rsid w:val="00ED67DB"/>
    <w:rsid w:val="00F152C1"/>
    <w:rsid w:val="00F40A48"/>
    <w:rsid w:val="00FA40B8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00D183"/>
  <w15:docId w15:val="{882768CE-4EFE-4569-A476-B161EA5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6C74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C5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AD5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1A50D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6D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6D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6DD9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6D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6DD9"/>
    <w:rPr>
      <w:b/>
      <w:bCs/>
      <w:lang w:val="nl-NL"/>
    </w:rPr>
  </w:style>
  <w:style w:type="paragraph" w:styleId="Normaalweb">
    <w:name w:val="Normal (Web)"/>
    <w:basedOn w:val="Standaard"/>
    <w:uiPriority w:val="99"/>
    <w:semiHidden/>
    <w:unhideWhenUsed/>
    <w:rsid w:val="006759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C119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C1193"/>
    <w:rPr>
      <w:rFonts w:eastAsiaTheme="minorHAnsi" w:cstheme="minorBidi"/>
      <w:sz w:val="22"/>
      <w:szCs w:val="21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DC5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B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39CF"/>
    <w:rPr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B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39CF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ChristenUnie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F.Hazeleger</cp:lastModifiedBy>
  <cp:revision>10</cp:revision>
  <dcterms:created xsi:type="dcterms:W3CDTF">2017-07-01T11:07:00Z</dcterms:created>
  <dcterms:modified xsi:type="dcterms:W3CDTF">2018-06-07T21:01:00Z</dcterms:modified>
</cp:coreProperties>
</file>